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南阳乡星火村防汛应急预案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附件</w:t>
      </w:r>
      <w:bookmarkStart w:id="0" w:name="_GoBack"/>
      <w:bookmarkEnd w:id="0"/>
    </w:p>
    <w:p>
      <w:pPr>
        <w:ind w:firstLine="480"/>
        <w:rPr>
          <w:rFonts w:hint="eastAsia"/>
        </w:rPr>
      </w:pPr>
    </w:p>
    <w:p>
      <w:pPr>
        <w:ind w:firstLine="480"/>
      </w:pPr>
      <w:r>
        <w:rPr>
          <w:rFonts w:hint="eastAsia"/>
        </w:rPr>
        <w:t>附件1</w:t>
      </w:r>
    </w:p>
    <w:p>
      <w:pPr>
        <w:ind w:firstLine="600"/>
      </w:pPr>
      <w:r>
        <w:rPr>
          <w:rFonts w:hint="eastAsia" w:ascii="楷体_GB2312" w:eastAsia="楷体_GB2312"/>
          <w:sz w:val="30"/>
          <w:szCs w:val="30"/>
        </w:rPr>
        <w:t>星火村防汛指挥机构组成表</w:t>
      </w:r>
    </w:p>
    <w:tbl>
      <w:tblPr>
        <w:tblStyle w:val="7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057"/>
        <w:gridCol w:w="2927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姓名</w:t>
            </w:r>
          </w:p>
        </w:tc>
        <w:tc>
          <w:tcPr>
            <w:tcW w:w="2927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职务</w:t>
            </w:r>
          </w:p>
        </w:tc>
        <w:tc>
          <w:tcPr>
            <w:tcW w:w="1620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办公电话</w:t>
            </w:r>
          </w:p>
        </w:tc>
        <w:tc>
          <w:tcPr>
            <w:tcW w:w="1800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指挥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宋海波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支部书记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18508269118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副指挥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赵莲芝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村主任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13890689416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restart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成员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余让权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村委委员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13541942968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钱章伦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六组组长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15282456935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赵成友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  四组组长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13881395419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赵莲芝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支委委员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13890689416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曾珍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计生员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15183372436</w:t>
            </w:r>
          </w:p>
        </w:tc>
      </w:tr>
    </w:tbl>
    <w:p>
      <w:pPr>
        <w:ind w:firstLine="480"/>
      </w:pPr>
    </w:p>
    <w:p>
      <w:pPr>
        <w:ind w:firstLine="480"/>
      </w:pPr>
    </w:p>
    <w:p>
      <w:pPr>
        <w:ind w:firstLine="480"/>
      </w:pPr>
      <w:r>
        <w:rPr>
          <w:rFonts w:hint="eastAsia"/>
        </w:rPr>
        <w:t>附件2</w:t>
      </w:r>
    </w:p>
    <w:p>
      <w:pPr>
        <w:ind w:firstLine="6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星火村易发灾害点住户情况统计表</w:t>
      </w:r>
    </w:p>
    <w:tbl>
      <w:tblPr>
        <w:tblStyle w:val="7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31"/>
        <w:gridCol w:w="1231"/>
        <w:gridCol w:w="1232"/>
        <w:gridCol w:w="1232"/>
        <w:gridCol w:w="1691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序号</w:t>
            </w:r>
          </w:p>
        </w:tc>
        <w:tc>
          <w:tcPr>
            <w:tcW w:w="1231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户主姓名</w:t>
            </w:r>
          </w:p>
        </w:tc>
        <w:tc>
          <w:tcPr>
            <w:tcW w:w="1231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位置</w:t>
            </w:r>
          </w:p>
        </w:tc>
        <w:tc>
          <w:tcPr>
            <w:tcW w:w="1232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家庭人数</w:t>
            </w:r>
          </w:p>
        </w:tc>
        <w:tc>
          <w:tcPr>
            <w:tcW w:w="1232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易发灾害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联系方式</w:t>
            </w:r>
          </w:p>
        </w:tc>
        <w:tc>
          <w:tcPr>
            <w:tcW w:w="1391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安全责任人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1</w:t>
            </w:r>
          </w:p>
        </w:tc>
        <w:tc>
          <w:tcPr>
            <w:tcW w:w="1231" w:type="dxa"/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钱伯超</w:t>
            </w:r>
          </w:p>
        </w:tc>
        <w:tc>
          <w:tcPr>
            <w:tcW w:w="1231" w:type="dxa"/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星火6组</w:t>
            </w:r>
          </w:p>
        </w:tc>
        <w:tc>
          <w:tcPr>
            <w:tcW w:w="1232" w:type="dxa"/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3</w:t>
            </w:r>
          </w:p>
        </w:tc>
        <w:tc>
          <w:tcPr>
            <w:tcW w:w="1232" w:type="dxa"/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滑坡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13696127081</w:t>
            </w:r>
          </w:p>
        </w:tc>
        <w:tc>
          <w:tcPr>
            <w:tcW w:w="1391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黄国才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2</w:t>
            </w:r>
          </w:p>
        </w:tc>
        <w:tc>
          <w:tcPr>
            <w:tcW w:w="1231" w:type="dxa"/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钱精忠</w:t>
            </w:r>
          </w:p>
        </w:tc>
        <w:tc>
          <w:tcPr>
            <w:tcW w:w="1231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星火6组</w:t>
            </w:r>
          </w:p>
        </w:tc>
        <w:tc>
          <w:tcPr>
            <w:tcW w:w="1232" w:type="dxa"/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3</w:t>
            </w:r>
          </w:p>
        </w:tc>
        <w:tc>
          <w:tcPr>
            <w:tcW w:w="1232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滑坡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13696127081</w:t>
            </w:r>
          </w:p>
        </w:tc>
        <w:tc>
          <w:tcPr>
            <w:tcW w:w="1391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黄国才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3</w:t>
            </w:r>
          </w:p>
        </w:tc>
        <w:tc>
          <w:tcPr>
            <w:tcW w:w="1231" w:type="dxa"/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钱进槐</w:t>
            </w:r>
          </w:p>
        </w:tc>
        <w:tc>
          <w:tcPr>
            <w:tcW w:w="1231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星火6组</w:t>
            </w:r>
          </w:p>
        </w:tc>
        <w:tc>
          <w:tcPr>
            <w:tcW w:w="1232" w:type="dxa"/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3</w:t>
            </w:r>
          </w:p>
        </w:tc>
        <w:tc>
          <w:tcPr>
            <w:tcW w:w="1232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滑坡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13696127081</w:t>
            </w:r>
          </w:p>
        </w:tc>
        <w:tc>
          <w:tcPr>
            <w:tcW w:w="1391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黄国才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4</w:t>
            </w:r>
          </w:p>
        </w:tc>
        <w:tc>
          <w:tcPr>
            <w:tcW w:w="1231" w:type="dxa"/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钱章伟</w:t>
            </w:r>
          </w:p>
        </w:tc>
        <w:tc>
          <w:tcPr>
            <w:tcW w:w="1231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星火6组</w:t>
            </w:r>
          </w:p>
        </w:tc>
        <w:tc>
          <w:tcPr>
            <w:tcW w:w="1232" w:type="dxa"/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5</w:t>
            </w:r>
          </w:p>
        </w:tc>
        <w:tc>
          <w:tcPr>
            <w:tcW w:w="1232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滑坡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13696127081</w:t>
            </w:r>
          </w:p>
        </w:tc>
        <w:tc>
          <w:tcPr>
            <w:tcW w:w="1391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黄国才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5</w:t>
            </w:r>
          </w:p>
        </w:tc>
        <w:tc>
          <w:tcPr>
            <w:tcW w:w="1231" w:type="dxa"/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钱树元</w:t>
            </w:r>
          </w:p>
        </w:tc>
        <w:tc>
          <w:tcPr>
            <w:tcW w:w="1231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星火6组</w:t>
            </w:r>
          </w:p>
        </w:tc>
        <w:tc>
          <w:tcPr>
            <w:tcW w:w="1232" w:type="dxa"/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4</w:t>
            </w:r>
          </w:p>
        </w:tc>
        <w:tc>
          <w:tcPr>
            <w:tcW w:w="1232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滑坡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13696127081</w:t>
            </w:r>
          </w:p>
        </w:tc>
        <w:tc>
          <w:tcPr>
            <w:tcW w:w="1391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黄国才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6</w:t>
            </w:r>
          </w:p>
        </w:tc>
        <w:tc>
          <w:tcPr>
            <w:tcW w:w="1231" w:type="dxa"/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钱进光</w:t>
            </w:r>
          </w:p>
        </w:tc>
        <w:tc>
          <w:tcPr>
            <w:tcW w:w="1231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星火6组</w:t>
            </w:r>
          </w:p>
        </w:tc>
        <w:tc>
          <w:tcPr>
            <w:tcW w:w="1232" w:type="dxa"/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5</w:t>
            </w:r>
          </w:p>
        </w:tc>
        <w:tc>
          <w:tcPr>
            <w:tcW w:w="1232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滑坡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13696127081</w:t>
            </w:r>
          </w:p>
        </w:tc>
        <w:tc>
          <w:tcPr>
            <w:tcW w:w="1391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黄国才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7</w:t>
            </w:r>
          </w:p>
        </w:tc>
        <w:tc>
          <w:tcPr>
            <w:tcW w:w="1231" w:type="dxa"/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钱仲宣</w:t>
            </w:r>
          </w:p>
        </w:tc>
        <w:tc>
          <w:tcPr>
            <w:tcW w:w="1231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星火6组</w:t>
            </w:r>
          </w:p>
        </w:tc>
        <w:tc>
          <w:tcPr>
            <w:tcW w:w="1232" w:type="dxa"/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4</w:t>
            </w:r>
          </w:p>
        </w:tc>
        <w:tc>
          <w:tcPr>
            <w:tcW w:w="1232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滑坡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13696127081</w:t>
            </w:r>
          </w:p>
        </w:tc>
        <w:tc>
          <w:tcPr>
            <w:tcW w:w="1391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黄国才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8</w:t>
            </w:r>
          </w:p>
        </w:tc>
        <w:tc>
          <w:tcPr>
            <w:tcW w:w="1231" w:type="dxa"/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张祖光</w:t>
            </w:r>
          </w:p>
        </w:tc>
        <w:tc>
          <w:tcPr>
            <w:tcW w:w="1231" w:type="dxa"/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星火7组</w:t>
            </w:r>
          </w:p>
        </w:tc>
        <w:tc>
          <w:tcPr>
            <w:tcW w:w="1232" w:type="dxa"/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5</w:t>
            </w:r>
          </w:p>
        </w:tc>
        <w:tc>
          <w:tcPr>
            <w:tcW w:w="1232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滑坡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13696127081</w:t>
            </w:r>
          </w:p>
        </w:tc>
        <w:tc>
          <w:tcPr>
            <w:tcW w:w="1391" w:type="dxa"/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黄国才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9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郭世明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星火7组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1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滑坡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13696127081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黄国才</w:t>
            </w:r>
          </w:p>
        </w:tc>
      </w:tr>
    </w:tbl>
    <w:p>
      <w:pPr>
        <w:ind w:firstLine="480"/>
      </w:pPr>
    </w:p>
    <w:p>
      <w:pPr>
        <w:ind w:firstLine="480"/>
      </w:pPr>
    </w:p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</w:rPr>
      </w:pPr>
    </w:p>
    <w:p>
      <w:pPr>
        <w:ind w:firstLine="480"/>
      </w:pPr>
      <w:r>
        <w:rPr>
          <w:rFonts w:hint="eastAsia"/>
        </w:rPr>
        <w:t>附件3</w:t>
      </w:r>
    </w:p>
    <w:p>
      <w:pPr>
        <w:ind w:firstLine="600"/>
        <w:rPr>
          <w:sz w:val="28"/>
          <w:szCs w:val="28"/>
        </w:rPr>
      </w:pPr>
      <w:r>
        <w:rPr>
          <w:rFonts w:hint="eastAsia" w:ascii="楷体_GB2312" w:eastAsia="楷体_GB2312"/>
          <w:sz w:val="30"/>
          <w:szCs w:val="30"/>
        </w:rPr>
        <w:t>星火村防汛抢险队伍人员名单</w:t>
      </w:r>
    </w:p>
    <w:tbl>
      <w:tblPr>
        <w:tblStyle w:val="7"/>
        <w:tblW w:w="84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1541"/>
        <w:gridCol w:w="3150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姓名</w:t>
            </w:r>
          </w:p>
        </w:tc>
        <w:tc>
          <w:tcPr>
            <w:tcW w:w="3150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职务</w:t>
            </w:r>
          </w:p>
        </w:tc>
        <w:tc>
          <w:tcPr>
            <w:tcW w:w="1907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队长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宋海波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支部书记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18508269118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副队长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赵莲芝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村主任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13890689416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restart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成员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余让权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副主任</w:t>
            </w:r>
          </w:p>
        </w:tc>
        <w:tc>
          <w:tcPr>
            <w:tcW w:w="1907" w:type="dxa"/>
            <w:vAlign w:val="top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13990605898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钱章伦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六组组长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15282456935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曾珍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计生员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15183372436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宋海波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三组组长</w:t>
            </w:r>
          </w:p>
        </w:tc>
        <w:tc>
          <w:tcPr>
            <w:tcW w:w="1907" w:type="dxa"/>
            <w:vAlign w:val="top"/>
          </w:tcPr>
          <w:p>
            <w:pPr>
              <w:ind w:firstLine="400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18608065789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岑德蓉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二组组长</w:t>
            </w:r>
          </w:p>
        </w:tc>
        <w:tc>
          <w:tcPr>
            <w:tcW w:w="1907" w:type="dxa"/>
            <w:vAlign w:val="top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13881322598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宋长中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一组组长</w:t>
            </w:r>
          </w:p>
        </w:tc>
        <w:tc>
          <w:tcPr>
            <w:tcW w:w="1907" w:type="dxa"/>
            <w:vAlign w:val="top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15183372436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赵成友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  四组组长</w:t>
            </w:r>
          </w:p>
        </w:tc>
        <w:tc>
          <w:tcPr>
            <w:tcW w:w="1907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13881395419</w:t>
            </w:r>
          </w:p>
        </w:tc>
      </w:tr>
    </w:tbl>
    <w:p>
      <w:pPr>
        <w:ind w:firstLine="560"/>
        <w:rPr>
          <w:sz w:val="28"/>
          <w:szCs w:val="28"/>
        </w:rPr>
      </w:pPr>
    </w:p>
    <w:p>
      <w:pPr>
        <w:ind w:firstLine="560"/>
        <w:rPr>
          <w:rFonts w:hint="eastAsia"/>
          <w:sz w:val="28"/>
          <w:szCs w:val="28"/>
        </w:rPr>
      </w:pPr>
    </w:p>
    <w:p>
      <w:pPr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附件4</w:t>
      </w:r>
    </w:p>
    <w:p>
      <w:pPr>
        <w:ind w:firstLine="600"/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4、星火村村易发灾害点分布表</w:t>
      </w:r>
    </w:p>
    <w:tbl>
      <w:tblPr>
        <w:tblStyle w:val="7"/>
        <w:tblW w:w="8426" w:type="dxa"/>
        <w:jc w:val="center"/>
        <w:tblInd w:w="-4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8"/>
        <w:gridCol w:w="2505"/>
        <w:gridCol w:w="32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-1155" w:rightChars="-5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所属区域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危险区名称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危险区详细位置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-1155" w:rightChars="-5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星火村村</w:t>
            </w:r>
            <w:r>
              <w:rPr>
                <w:rFonts w:hint="eastAsia"/>
                <w:color w:val="000000"/>
              </w:rPr>
              <w:t>6组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地质灾害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星火村6组米房头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-1155" w:rightChars="-5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星火村村</w:t>
            </w:r>
            <w:r>
              <w:rPr>
                <w:rFonts w:hint="eastAsia"/>
                <w:color w:val="000000"/>
              </w:rPr>
              <w:t>7组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地质灾害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星火村7组瓦窑坡</w:t>
            </w:r>
          </w:p>
        </w:tc>
      </w:tr>
    </w:tbl>
    <w:p>
      <w:pPr>
        <w:rPr>
          <w:rFonts w:hint="eastAsia" w:ascii="楷体_GB2312" w:eastAsia="楷体_GB2312"/>
          <w:sz w:val="30"/>
          <w:szCs w:val="3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附件5</w:t>
      </w:r>
    </w:p>
    <w:p>
      <w:pPr>
        <w:ind w:firstLine="600"/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5、星火村村人员转移安置路线图</w:t>
      </w:r>
    </w:p>
    <w:tbl>
      <w:tblPr>
        <w:tblStyle w:val="7"/>
        <w:tblW w:w="3420" w:type="dxa"/>
        <w:tblInd w:w="2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3420" w:type="dxa"/>
            <w:vAlign w:val="top"/>
          </w:tcPr>
          <w:tbl>
            <w:tblPr>
              <w:tblStyle w:val="7"/>
              <w:tblpPr w:leftFromText="180" w:rightFromText="180" w:vertAnchor="text" w:horzAnchor="page" w:tblpX="541" w:tblpY="946"/>
              <w:tblW w:w="23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4" w:hRule="atLeast"/>
              </w:trPr>
              <w:tc>
                <w:tcPr>
                  <w:tcW w:w="2335" w:type="dxa"/>
                  <w:vAlign w:val="top"/>
                </w:tcPr>
                <w:p>
                  <w:pPr>
                    <w:rPr>
                      <w:rFonts w:hint="eastAsia" w:ascii="方正仿宋简体" w:eastAsia="方正仿宋简体"/>
                      <w:sz w:val="24"/>
                      <w:szCs w:val="24"/>
                    </w:rPr>
                  </w:pPr>
                  <w:r>
                    <w:rPr>
                      <w:rFonts w:hint="eastAsia" w:ascii="方正仿宋简体" w:eastAsia="方正仿宋简体"/>
                      <w:sz w:val="24"/>
                      <w:szCs w:val="24"/>
                    </w:rPr>
                    <w:t>钱伯超、钱精忠、钱进槐、钱章伟、钱进光、钱树元、钱仲宣</w:t>
                  </w:r>
                </w:p>
              </w:tc>
            </w:tr>
          </w:tbl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/>
                <w:color w:val="000000"/>
              </w:rPr>
              <w:t>星火村6组米房头</w:t>
            </w:r>
          </w:p>
        </w:tc>
      </w:tr>
    </w:tbl>
    <w:tbl>
      <w:tblPr>
        <w:tblStyle w:val="7"/>
        <w:tblpPr w:leftFromText="180" w:rightFromText="180" w:vertAnchor="text" w:horzAnchor="margin" w:tblpXSpec="center" w:tblpY="762"/>
        <w:tblW w:w="1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但家才</w:t>
            </w:r>
          </w:p>
        </w:tc>
      </w:tr>
    </w:tbl>
    <w:p>
      <w:pPr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 xml:space="preserve">                   ↓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7"/>
        <w:tblW w:w="3420" w:type="dxa"/>
        <w:tblInd w:w="2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3420" w:type="dxa"/>
            <w:vAlign w:val="top"/>
          </w:tcPr>
          <w:tbl>
            <w:tblPr>
              <w:tblStyle w:val="7"/>
              <w:tblpPr w:leftFromText="180" w:rightFromText="180" w:vertAnchor="text" w:horzAnchor="page" w:tblpX="541" w:tblpY="946"/>
              <w:tblW w:w="23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4" w:hRule="atLeast"/>
              </w:trPr>
              <w:tc>
                <w:tcPr>
                  <w:tcW w:w="2335" w:type="dxa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</w:rPr>
                  </w:pPr>
                  <w:r>
                    <w:rPr>
                      <w:rFonts w:hint="eastAsia" w:ascii="方正仿宋简体" w:eastAsia="方正仿宋简体"/>
                      <w:sz w:val="24"/>
                      <w:szCs w:val="24"/>
                    </w:rPr>
                    <w:t>张祖光、郭世明</w:t>
                  </w:r>
                </w:p>
              </w:tc>
            </w:tr>
          </w:tbl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/>
                <w:color w:val="000000"/>
              </w:rPr>
              <w:t>星火村7组瓦窑坡</w:t>
            </w:r>
          </w:p>
        </w:tc>
      </w:tr>
    </w:tbl>
    <w:tbl>
      <w:tblPr>
        <w:tblStyle w:val="7"/>
        <w:tblpPr w:leftFromText="180" w:rightFromText="180" w:vertAnchor="text" w:horzAnchor="margin" w:tblpXSpec="center" w:tblpY="762"/>
        <w:tblW w:w="1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黄国才家中</w:t>
            </w:r>
          </w:p>
        </w:tc>
      </w:tr>
    </w:tbl>
    <w:p>
      <w:pPr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 xml:space="preserve">                   ↓</w:t>
      </w:r>
    </w:p>
    <w:p>
      <w:pPr>
        <w:rPr>
          <w:rFonts w:hint="eastAsia"/>
        </w:rPr>
      </w:pPr>
    </w:p>
    <w:p/>
    <w:sectPr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808BC"/>
    <w:rsid w:val="186808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Char Char1 Char"/>
    <w:basedOn w:val="1"/>
    <w:link w:val="4"/>
    <w:qFormat/>
    <w:uiPriority w:val="0"/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2018-07-18T05:59:00Z</dcterms:created>
  <dc:creator>qwtf</dc:creator>
  <cp:lastModifiedBy>qwtf</cp:lastModifiedBy>
  <dcterms:modified xsi:type="dcterms:W3CDTF">2018-07-18T06:00:03Z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